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1CB" w:rsidRDefault="00E021CB" w:rsidP="00E021CB">
      <w:pPr>
        <w:widowControl/>
        <w:shd w:val="clear" w:color="auto" w:fill="FFFFFF"/>
        <w:spacing w:line="270" w:lineRule="atLeast"/>
        <w:ind w:leftChars="-85" w:left="-91" w:hangingChars="56" w:hanging="177"/>
        <w:rPr>
          <w:rFonts w:ascii="仿宋" w:hAnsi="仿宋" w:hint="eastAsia"/>
          <w:szCs w:val="32"/>
        </w:rPr>
      </w:pPr>
      <w:r>
        <w:rPr>
          <w:rFonts w:ascii="仿宋" w:hAnsi="仿宋" w:hint="eastAsia"/>
          <w:szCs w:val="32"/>
        </w:rPr>
        <w:t>附件1：报名表</w:t>
      </w:r>
    </w:p>
    <w:p w:rsidR="00E021CB" w:rsidRDefault="00E021CB" w:rsidP="00E021CB">
      <w:pPr>
        <w:widowControl/>
        <w:shd w:val="clear" w:color="auto" w:fill="FFFFFF"/>
        <w:spacing w:line="270" w:lineRule="atLeast"/>
        <w:rPr>
          <w:rFonts w:ascii="仿宋" w:hAnsi="仿宋" w:hint="eastAsia"/>
          <w:b/>
          <w:sz w:val="48"/>
          <w:szCs w:val="48"/>
        </w:rPr>
      </w:pPr>
      <w:r>
        <w:rPr>
          <w:rFonts w:ascii="仿宋" w:hAnsi="仿宋" w:hint="eastAsia"/>
          <w:b/>
          <w:sz w:val="48"/>
          <w:szCs w:val="48"/>
        </w:rPr>
        <w:t xml:space="preserve">      执业药师考前培训报名表</w:t>
      </w:r>
    </w:p>
    <w:p w:rsidR="00E021CB" w:rsidRDefault="00E021CB" w:rsidP="00E021CB">
      <w:pPr>
        <w:widowControl/>
        <w:shd w:val="clear" w:color="auto" w:fill="FFFFFF"/>
        <w:tabs>
          <w:tab w:val="center" w:pos="4426"/>
          <w:tab w:val="left" w:pos="7584"/>
        </w:tabs>
        <w:spacing w:line="270" w:lineRule="atLeast"/>
        <w:jc w:val="left"/>
        <w:rPr>
          <w:rFonts w:ascii="仿宋" w:hAnsi="仿宋" w:hint="eastAsia"/>
          <w:b/>
          <w:szCs w:val="32"/>
        </w:rPr>
      </w:pPr>
      <w:r>
        <w:rPr>
          <w:rFonts w:ascii="仿宋" w:hAnsi="仿宋" w:hint="eastAsia"/>
          <w:b/>
          <w:sz w:val="48"/>
          <w:szCs w:val="48"/>
        </w:rPr>
        <w:t xml:space="preserve">                          </w:t>
      </w:r>
      <w:r>
        <w:rPr>
          <w:rFonts w:ascii="仿宋" w:hAnsi="仿宋" w:hint="eastAsia"/>
          <w:b/>
          <w:sz w:val="28"/>
          <w:szCs w:val="28"/>
        </w:rPr>
        <w:t>日期：</w:t>
      </w:r>
      <w:r>
        <w:rPr>
          <w:rFonts w:ascii="仿宋" w:hAnsi="仿宋" w:hint="eastAsia"/>
          <w:color w:val="FF0000"/>
          <w:sz w:val="24"/>
        </w:rPr>
        <w:t>*</w:t>
      </w:r>
      <w:r>
        <w:rPr>
          <w:rFonts w:ascii="仿宋" w:hAnsi="仿宋" w:hint="eastAsia"/>
          <w:sz w:val="28"/>
          <w:szCs w:val="28"/>
        </w:rPr>
        <w:t>年</w:t>
      </w:r>
      <w:r>
        <w:rPr>
          <w:rFonts w:ascii="仿宋" w:hAnsi="仿宋" w:hint="eastAsia"/>
          <w:color w:val="FF0000"/>
          <w:sz w:val="24"/>
        </w:rPr>
        <w:t>*</w:t>
      </w:r>
      <w:r>
        <w:rPr>
          <w:rFonts w:ascii="仿宋" w:hAnsi="仿宋" w:hint="eastAsia"/>
          <w:sz w:val="28"/>
          <w:szCs w:val="28"/>
        </w:rPr>
        <w:t>月</w:t>
      </w:r>
      <w:r>
        <w:rPr>
          <w:rFonts w:ascii="仿宋" w:hAnsi="仿宋" w:hint="eastAsia"/>
          <w:color w:val="FF0000"/>
          <w:sz w:val="24"/>
        </w:rPr>
        <w:t>*</w:t>
      </w:r>
      <w:r>
        <w:rPr>
          <w:rFonts w:ascii="仿宋" w:hAnsi="仿宋" w:hint="eastAsia"/>
          <w:sz w:val="28"/>
          <w:szCs w:val="28"/>
        </w:rPr>
        <w:t>日</w:t>
      </w:r>
    </w:p>
    <w:tbl>
      <w:tblPr>
        <w:tblpPr w:leftFromText="180" w:rightFromText="180" w:vertAnchor="text" w:horzAnchor="margin" w:tblpXSpec="center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33"/>
        <w:gridCol w:w="666"/>
        <w:gridCol w:w="1307"/>
        <w:gridCol w:w="1260"/>
        <w:gridCol w:w="1702"/>
        <w:gridCol w:w="1020"/>
        <w:gridCol w:w="1155"/>
        <w:gridCol w:w="382"/>
        <w:gridCol w:w="1739"/>
      </w:tblGrid>
      <w:tr w:rsidR="00E021CB" w:rsidTr="00E85C25">
        <w:trPr>
          <w:trHeight w:val="714"/>
        </w:trPr>
        <w:tc>
          <w:tcPr>
            <w:tcW w:w="1999" w:type="dxa"/>
            <w:gridSpan w:val="2"/>
            <w:vAlign w:val="center"/>
          </w:tcPr>
          <w:p w:rsidR="00E021CB" w:rsidRDefault="00E021CB" w:rsidP="00E85C25">
            <w:pPr>
              <w:spacing w:line="480" w:lineRule="exact"/>
              <w:jc w:val="center"/>
              <w:rPr>
                <w:rFonts w:ascii="仿宋" w:hAnsi="仿宋" w:hint="eastAsia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单位名称(发票抬头)</w:t>
            </w:r>
          </w:p>
        </w:tc>
        <w:tc>
          <w:tcPr>
            <w:tcW w:w="6826" w:type="dxa"/>
            <w:gridSpan w:val="6"/>
            <w:vAlign w:val="center"/>
          </w:tcPr>
          <w:p w:rsidR="00E021CB" w:rsidRDefault="00E021CB" w:rsidP="00E85C25">
            <w:pPr>
              <w:spacing w:line="480" w:lineRule="exact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1739" w:type="dxa"/>
            <w:vMerge w:val="restart"/>
            <w:vAlign w:val="center"/>
          </w:tcPr>
          <w:p w:rsidR="00E021CB" w:rsidRDefault="00E021CB" w:rsidP="00E85C25">
            <w:pPr>
              <w:spacing w:line="480" w:lineRule="exact"/>
              <w:jc w:val="center"/>
              <w:rPr>
                <w:rFonts w:ascii="仿宋" w:hAnsi="仿宋" w:hint="eastAsia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贴</w:t>
            </w:r>
            <w:r>
              <w:rPr>
                <w:rFonts w:ascii="仿宋" w:hAnsi="仿宋" w:hint="eastAsia"/>
                <w:color w:val="FF0000"/>
                <w:sz w:val="24"/>
              </w:rPr>
              <w:t>*</w:t>
            </w:r>
          </w:p>
          <w:p w:rsidR="00E021CB" w:rsidRDefault="00E021CB" w:rsidP="00E85C25">
            <w:pPr>
              <w:spacing w:line="480" w:lineRule="exact"/>
              <w:jc w:val="center"/>
              <w:rPr>
                <w:rFonts w:ascii="仿宋" w:hAnsi="仿宋" w:hint="eastAsia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照</w:t>
            </w:r>
            <w:r>
              <w:rPr>
                <w:rFonts w:ascii="仿宋" w:hAnsi="仿宋" w:hint="eastAsia"/>
                <w:color w:val="FF0000"/>
                <w:sz w:val="24"/>
              </w:rPr>
              <w:t>*</w:t>
            </w:r>
          </w:p>
          <w:p w:rsidR="00E021CB" w:rsidRDefault="00E021CB" w:rsidP="00E85C25">
            <w:pPr>
              <w:spacing w:line="480" w:lineRule="exact"/>
              <w:jc w:val="center"/>
              <w:rPr>
                <w:rFonts w:ascii="仿宋" w:hAnsi="仿宋" w:hint="eastAsia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片</w:t>
            </w:r>
            <w:r>
              <w:rPr>
                <w:rFonts w:ascii="仿宋" w:hAnsi="仿宋" w:hint="eastAsia"/>
                <w:color w:val="FF0000"/>
                <w:sz w:val="24"/>
              </w:rPr>
              <w:t>*</w:t>
            </w:r>
          </w:p>
          <w:p w:rsidR="00E021CB" w:rsidRDefault="00E021CB" w:rsidP="00E85C25">
            <w:pPr>
              <w:spacing w:line="480" w:lineRule="exact"/>
              <w:jc w:val="center"/>
              <w:rPr>
                <w:rFonts w:ascii="仿宋" w:hAnsi="仿宋" w:hint="eastAsia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处</w:t>
            </w:r>
            <w:r>
              <w:rPr>
                <w:rFonts w:ascii="仿宋" w:hAnsi="仿宋" w:hint="eastAsia"/>
                <w:color w:val="FF0000"/>
                <w:sz w:val="24"/>
              </w:rPr>
              <w:t>*</w:t>
            </w:r>
          </w:p>
        </w:tc>
      </w:tr>
      <w:tr w:rsidR="00E021CB" w:rsidTr="00E85C25">
        <w:trPr>
          <w:trHeight w:val="645"/>
        </w:trPr>
        <w:tc>
          <w:tcPr>
            <w:tcW w:w="1333" w:type="dxa"/>
            <w:vAlign w:val="center"/>
          </w:tcPr>
          <w:p w:rsidR="00E021CB" w:rsidRDefault="00E021CB" w:rsidP="00E85C25">
            <w:pPr>
              <w:spacing w:line="480" w:lineRule="exact"/>
              <w:jc w:val="center"/>
              <w:rPr>
                <w:rFonts w:ascii="仿宋" w:hAnsi="仿宋" w:hint="eastAsia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通讯地址</w:t>
            </w:r>
          </w:p>
        </w:tc>
        <w:tc>
          <w:tcPr>
            <w:tcW w:w="4935" w:type="dxa"/>
            <w:gridSpan w:val="4"/>
            <w:vAlign w:val="center"/>
          </w:tcPr>
          <w:p w:rsidR="00E021CB" w:rsidRDefault="00E021CB" w:rsidP="00E85C25">
            <w:pPr>
              <w:spacing w:line="480" w:lineRule="exact"/>
              <w:jc w:val="center"/>
              <w:rPr>
                <w:rFonts w:ascii="仿宋" w:hAnsi="仿宋" w:hint="eastAsia"/>
                <w:sz w:val="24"/>
              </w:rPr>
            </w:pPr>
          </w:p>
        </w:tc>
        <w:tc>
          <w:tcPr>
            <w:tcW w:w="1020" w:type="dxa"/>
            <w:vAlign w:val="center"/>
          </w:tcPr>
          <w:p w:rsidR="00E021CB" w:rsidRDefault="00E021CB" w:rsidP="00E85C25">
            <w:pPr>
              <w:spacing w:line="480" w:lineRule="exact"/>
              <w:jc w:val="center"/>
              <w:rPr>
                <w:rFonts w:ascii="仿宋" w:hAnsi="仿宋"/>
                <w:sz w:val="24"/>
              </w:rPr>
            </w:pPr>
            <w:proofErr w:type="gramStart"/>
            <w:r>
              <w:rPr>
                <w:rFonts w:ascii="仿宋" w:hAnsi="仿宋" w:hint="eastAsia"/>
                <w:sz w:val="24"/>
              </w:rPr>
              <w:t>邮</w:t>
            </w:r>
            <w:proofErr w:type="gramEnd"/>
            <w:r>
              <w:rPr>
                <w:rFonts w:ascii="仿宋" w:hAnsi="仿宋" w:hint="eastAsia"/>
                <w:sz w:val="24"/>
              </w:rPr>
              <w:t xml:space="preserve">    编</w:t>
            </w:r>
          </w:p>
        </w:tc>
        <w:tc>
          <w:tcPr>
            <w:tcW w:w="1537" w:type="dxa"/>
            <w:gridSpan w:val="2"/>
            <w:vAlign w:val="center"/>
          </w:tcPr>
          <w:p w:rsidR="00E021CB" w:rsidRDefault="00E021CB" w:rsidP="00E85C25">
            <w:pPr>
              <w:spacing w:line="480" w:lineRule="exact"/>
              <w:jc w:val="center"/>
              <w:rPr>
                <w:rFonts w:ascii="仿宋" w:hAnsi="仿宋" w:hint="eastAsia"/>
                <w:sz w:val="24"/>
              </w:rPr>
            </w:pPr>
          </w:p>
        </w:tc>
        <w:tc>
          <w:tcPr>
            <w:tcW w:w="1739" w:type="dxa"/>
            <w:vMerge/>
            <w:vAlign w:val="center"/>
          </w:tcPr>
          <w:p w:rsidR="00E021CB" w:rsidRDefault="00E021CB" w:rsidP="00E85C25">
            <w:pPr>
              <w:spacing w:line="480" w:lineRule="exact"/>
              <w:jc w:val="center"/>
              <w:rPr>
                <w:rFonts w:ascii="仿宋" w:hAnsi="仿宋"/>
                <w:sz w:val="24"/>
              </w:rPr>
            </w:pPr>
          </w:p>
        </w:tc>
      </w:tr>
      <w:tr w:rsidR="00E021CB" w:rsidTr="00E85C25">
        <w:trPr>
          <w:trHeight w:val="614"/>
        </w:trPr>
        <w:tc>
          <w:tcPr>
            <w:tcW w:w="1333" w:type="dxa"/>
            <w:vAlign w:val="center"/>
          </w:tcPr>
          <w:p w:rsidR="00E021CB" w:rsidRDefault="00E021CB" w:rsidP="00E85C25">
            <w:pPr>
              <w:spacing w:line="480" w:lineRule="exact"/>
              <w:jc w:val="center"/>
              <w:rPr>
                <w:rFonts w:ascii="仿宋" w:hAnsi="仿宋" w:hint="eastAsia"/>
                <w:sz w:val="24"/>
              </w:rPr>
            </w:pPr>
            <w:r>
              <w:rPr>
                <w:rFonts w:ascii="仿宋" w:hAnsi="仿宋" w:hint="eastAsia"/>
                <w:color w:val="FF0000"/>
                <w:sz w:val="24"/>
              </w:rPr>
              <w:t>*</w:t>
            </w:r>
            <w:r>
              <w:rPr>
                <w:rFonts w:ascii="仿宋" w:hAnsi="仿宋" w:hint="eastAsia"/>
                <w:sz w:val="24"/>
              </w:rPr>
              <w:t>姓    名</w:t>
            </w:r>
          </w:p>
        </w:tc>
        <w:tc>
          <w:tcPr>
            <w:tcW w:w="1973" w:type="dxa"/>
            <w:gridSpan w:val="2"/>
            <w:vAlign w:val="center"/>
          </w:tcPr>
          <w:p w:rsidR="00E021CB" w:rsidRDefault="00E021CB" w:rsidP="00E85C25">
            <w:pPr>
              <w:spacing w:line="480" w:lineRule="exact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E021CB" w:rsidRDefault="00E021CB" w:rsidP="00E85C25">
            <w:pPr>
              <w:spacing w:line="480" w:lineRule="exact"/>
              <w:jc w:val="center"/>
              <w:rPr>
                <w:rFonts w:ascii="仿宋" w:hAnsi="仿宋" w:hint="eastAsia"/>
                <w:sz w:val="24"/>
              </w:rPr>
            </w:pPr>
            <w:r>
              <w:rPr>
                <w:rFonts w:ascii="仿宋" w:hAnsi="仿宋" w:hint="eastAsia"/>
                <w:color w:val="FF0000"/>
                <w:sz w:val="24"/>
              </w:rPr>
              <w:t>*</w:t>
            </w:r>
            <w:r>
              <w:rPr>
                <w:rFonts w:ascii="仿宋" w:hAnsi="仿宋" w:hint="eastAsia"/>
                <w:sz w:val="24"/>
              </w:rPr>
              <w:t>性    别</w:t>
            </w:r>
          </w:p>
        </w:tc>
        <w:tc>
          <w:tcPr>
            <w:tcW w:w="1702" w:type="dxa"/>
            <w:vAlign w:val="center"/>
          </w:tcPr>
          <w:p w:rsidR="00E021CB" w:rsidRDefault="00E021CB" w:rsidP="00E85C25">
            <w:pPr>
              <w:spacing w:line="480" w:lineRule="exact"/>
              <w:jc w:val="center"/>
              <w:rPr>
                <w:rFonts w:ascii="仿宋" w:hAnsi="仿宋" w:hint="eastAsia"/>
                <w:sz w:val="24"/>
              </w:rPr>
            </w:pPr>
          </w:p>
        </w:tc>
        <w:tc>
          <w:tcPr>
            <w:tcW w:w="1020" w:type="dxa"/>
            <w:vAlign w:val="center"/>
          </w:tcPr>
          <w:p w:rsidR="00E021CB" w:rsidRDefault="00E021CB" w:rsidP="00E85C25">
            <w:pPr>
              <w:spacing w:line="48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年    龄</w:t>
            </w:r>
          </w:p>
        </w:tc>
        <w:tc>
          <w:tcPr>
            <w:tcW w:w="1537" w:type="dxa"/>
            <w:gridSpan w:val="2"/>
            <w:vAlign w:val="center"/>
          </w:tcPr>
          <w:p w:rsidR="00E021CB" w:rsidRDefault="00E021CB" w:rsidP="00E85C25">
            <w:pPr>
              <w:spacing w:line="480" w:lineRule="exact"/>
              <w:jc w:val="center"/>
              <w:rPr>
                <w:rFonts w:ascii="仿宋" w:hAnsi="仿宋" w:hint="eastAsia"/>
                <w:sz w:val="24"/>
              </w:rPr>
            </w:pPr>
          </w:p>
        </w:tc>
        <w:tc>
          <w:tcPr>
            <w:tcW w:w="1739" w:type="dxa"/>
            <w:vMerge/>
            <w:vAlign w:val="center"/>
          </w:tcPr>
          <w:p w:rsidR="00E021CB" w:rsidRDefault="00E021CB" w:rsidP="00E85C25">
            <w:pPr>
              <w:spacing w:line="480" w:lineRule="exact"/>
              <w:jc w:val="center"/>
              <w:rPr>
                <w:rFonts w:ascii="仿宋" w:hAnsi="仿宋"/>
                <w:sz w:val="24"/>
              </w:rPr>
            </w:pPr>
          </w:p>
        </w:tc>
      </w:tr>
      <w:tr w:rsidR="00E021CB" w:rsidTr="00E85C25">
        <w:trPr>
          <w:trHeight w:val="614"/>
        </w:trPr>
        <w:tc>
          <w:tcPr>
            <w:tcW w:w="1333" w:type="dxa"/>
            <w:vAlign w:val="center"/>
          </w:tcPr>
          <w:p w:rsidR="00E021CB" w:rsidRDefault="00E021CB" w:rsidP="00E85C25">
            <w:pPr>
              <w:spacing w:line="480" w:lineRule="exact"/>
              <w:jc w:val="center"/>
              <w:rPr>
                <w:rFonts w:ascii="仿宋" w:hAnsi="仿宋" w:hint="eastAsia"/>
                <w:sz w:val="24"/>
              </w:rPr>
            </w:pPr>
            <w:r>
              <w:rPr>
                <w:rFonts w:ascii="仿宋" w:hAnsi="仿宋" w:hint="eastAsia"/>
                <w:color w:val="FF0000"/>
                <w:sz w:val="24"/>
              </w:rPr>
              <w:t>*</w:t>
            </w:r>
            <w:r>
              <w:rPr>
                <w:rFonts w:ascii="仿宋" w:hAnsi="仿宋" w:hint="eastAsia"/>
                <w:sz w:val="24"/>
              </w:rPr>
              <w:t>学    历</w:t>
            </w:r>
          </w:p>
        </w:tc>
        <w:tc>
          <w:tcPr>
            <w:tcW w:w="1973" w:type="dxa"/>
            <w:gridSpan w:val="2"/>
            <w:vAlign w:val="center"/>
          </w:tcPr>
          <w:p w:rsidR="00E021CB" w:rsidRDefault="00E021CB" w:rsidP="00E85C25">
            <w:pPr>
              <w:spacing w:line="480" w:lineRule="exact"/>
              <w:jc w:val="center"/>
              <w:rPr>
                <w:rFonts w:ascii="仿宋" w:hAnsi="仿宋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E021CB" w:rsidRDefault="00E021CB" w:rsidP="00E85C25">
            <w:pPr>
              <w:spacing w:line="480" w:lineRule="exact"/>
              <w:jc w:val="center"/>
              <w:rPr>
                <w:rFonts w:ascii="仿宋" w:hAnsi="仿宋" w:hint="eastAsia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所学专业</w:t>
            </w:r>
          </w:p>
        </w:tc>
        <w:tc>
          <w:tcPr>
            <w:tcW w:w="1702" w:type="dxa"/>
            <w:vAlign w:val="center"/>
          </w:tcPr>
          <w:p w:rsidR="00E021CB" w:rsidRDefault="00E021CB" w:rsidP="00E85C25">
            <w:pPr>
              <w:spacing w:line="480" w:lineRule="exact"/>
              <w:jc w:val="center"/>
              <w:rPr>
                <w:rFonts w:ascii="仿宋" w:hAnsi="仿宋" w:hint="eastAsia"/>
                <w:sz w:val="24"/>
              </w:rPr>
            </w:pPr>
          </w:p>
        </w:tc>
        <w:tc>
          <w:tcPr>
            <w:tcW w:w="1020" w:type="dxa"/>
            <w:vAlign w:val="center"/>
          </w:tcPr>
          <w:p w:rsidR="00E021CB" w:rsidRDefault="00E021CB" w:rsidP="00E85C25">
            <w:pPr>
              <w:spacing w:line="480" w:lineRule="exact"/>
              <w:jc w:val="center"/>
              <w:rPr>
                <w:rFonts w:ascii="仿宋" w:hAnsi="仿宋" w:hint="eastAsia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工作年限</w:t>
            </w:r>
          </w:p>
        </w:tc>
        <w:tc>
          <w:tcPr>
            <w:tcW w:w="3276" w:type="dxa"/>
            <w:gridSpan w:val="3"/>
            <w:vAlign w:val="center"/>
          </w:tcPr>
          <w:p w:rsidR="00E021CB" w:rsidRDefault="00E021CB" w:rsidP="00E85C25">
            <w:pPr>
              <w:spacing w:line="480" w:lineRule="exact"/>
              <w:jc w:val="center"/>
              <w:rPr>
                <w:rFonts w:ascii="仿宋" w:hAnsi="仿宋" w:hint="eastAsia"/>
                <w:sz w:val="24"/>
              </w:rPr>
            </w:pPr>
          </w:p>
        </w:tc>
      </w:tr>
      <w:tr w:rsidR="00E021CB" w:rsidTr="00E85C25">
        <w:trPr>
          <w:trHeight w:val="645"/>
        </w:trPr>
        <w:tc>
          <w:tcPr>
            <w:tcW w:w="1333" w:type="dxa"/>
            <w:vAlign w:val="center"/>
          </w:tcPr>
          <w:p w:rsidR="00E021CB" w:rsidRDefault="00E021CB" w:rsidP="00E85C25">
            <w:pPr>
              <w:spacing w:line="480" w:lineRule="exact"/>
              <w:jc w:val="center"/>
              <w:rPr>
                <w:rFonts w:ascii="仿宋" w:hAnsi="仿宋" w:hint="eastAsia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所在部门</w:t>
            </w:r>
          </w:p>
        </w:tc>
        <w:tc>
          <w:tcPr>
            <w:tcW w:w="1973" w:type="dxa"/>
            <w:gridSpan w:val="2"/>
            <w:vAlign w:val="center"/>
          </w:tcPr>
          <w:p w:rsidR="00E021CB" w:rsidRDefault="00E021CB" w:rsidP="00E85C25">
            <w:pPr>
              <w:spacing w:line="480" w:lineRule="exact"/>
              <w:jc w:val="center"/>
              <w:rPr>
                <w:rFonts w:ascii="仿宋" w:hAnsi="仿宋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E021CB" w:rsidRDefault="00E021CB" w:rsidP="00E85C25">
            <w:pPr>
              <w:spacing w:line="480" w:lineRule="exact"/>
              <w:jc w:val="center"/>
              <w:rPr>
                <w:rFonts w:ascii="仿宋" w:hAnsi="仿宋" w:hint="eastAsia"/>
                <w:sz w:val="24"/>
              </w:rPr>
            </w:pPr>
            <w:r>
              <w:rPr>
                <w:rFonts w:ascii="仿宋" w:hAnsi="仿宋" w:hint="eastAsia"/>
                <w:sz w:val="24"/>
              </w:rPr>
              <w:t xml:space="preserve">职    </w:t>
            </w:r>
            <w:proofErr w:type="gramStart"/>
            <w:r>
              <w:rPr>
                <w:rFonts w:ascii="仿宋" w:hAnsi="仿宋" w:hint="eastAsia"/>
                <w:sz w:val="24"/>
              </w:rPr>
              <w:t>务</w:t>
            </w:r>
            <w:proofErr w:type="gramEnd"/>
          </w:p>
        </w:tc>
        <w:tc>
          <w:tcPr>
            <w:tcW w:w="1702" w:type="dxa"/>
            <w:vAlign w:val="center"/>
          </w:tcPr>
          <w:p w:rsidR="00E021CB" w:rsidRDefault="00E021CB" w:rsidP="00E85C25">
            <w:pPr>
              <w:spacing w:line="480" w:lineRule="exact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1020" w:type="dxa"/>
            <w:vAlign w:val="center"/>
          </w:tcPr>
          <w:p w:rsidR="00E021CB" w:rsidRDefault="00E021CB" w:rsidP="00E85C25">
            <w:pPr>
              <w:spacing w:line="480" w:lineRule="exact"/>
              <w:jc w:val="center"/>
              <w:rPr>
                <w:rFonts w:ascii="仿宋" w:hAnsi="仿宋" w:hint="eastAsia"/>
                <w:sz w:val="24"/>
              </w:rPr>
            </w:pPr>
            <w:r>
              <w:rPr>
                <w:rFonts w:ascii="仿宋" w:hAnsi="仿宋" w:hint="eastAsia"/>
                <w:color w:val="FF0000"/>
                <w:sz w:val="24"/>
              </w:rPr>
              <w:t>*</w:t>
            </w:r>
            <w:r>
              <w:rPr>
                <w:rFonts w:ascii="仿宋" w:hAnsi="仿宋" w:hint="eastAsia"/>
                <w:sz w:val="24"/>
              </w:rPr>
              <w:t>手机</w:t>
            </w:r>
          </w:p>
        </w:tc>
        <w:tc>
          <w:tcPr>
            <w:tcW w:w="3276" w:type="dxa"/>
            <w:gridSpan w:val="3"/>
            <w:vAlign w:val="center"/>
          </w:tcPr>
          <w:p w:rsidR="00E021CB" w:rsidRDefault="00E021CB" w:rsidP="00E85C25">
            <w:pPr>
              <w:spacing w:line="480" w:lineRule="exact"/>
              <w:jc w:val="center"/>
              <w:rPr>
                <w:rFonts w:ascii="仿宋" w:hAnsi="仿宋" w:hint="eastAsia"/>
                <w:sz w:val="24"/>
              </w:rPr>
            </w:pPr>
          </w:p>
        </w:tc>
      </w:tr>
      <w:tr w:rsidR="00E021CB" w:rsidTr="00E85C25">
        <w:trPr>
          <w:trHeight w:val="614"/>
        </w:trPr>
        <w:tc>
          <w:tcPr>
            <w:tcW w:w="1333" w:type="dxa"/>
            <w:vAlign w:val="center"/>
          </w:tcPr>
          <w:p w:rsidR="00E021CB" w:rsidRDefault="00E021CB" w:rsidP="00E85C25">
            <w:pPr>
              <w:spacing w:line="480" w:lineRule="exact"/>
              <w:jc w:val="center"/>
              <w:rPr>
                <w:rFonts w:ascii="仿宋" w:hAnsi="仿宋" w:hint="eastAsia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办公电话</w:t>
            </w:r>
          </w:p>
        </w:tc>
        <w:tc>
          <w:tcPr>
            <w:tcW w:w="1973" w:type="dxa"/>
            <w:gridSpan w:val="2"/>
            <w:vAlign w:val="center"/>
          </w:tcPr>
          <w:p w:rsidR="00E021CB" w:rsidRDefault="00E021CB" w:rsidP="00E85C25">
            <w:pPr>
              <w:spacing w:line="480" w:lineRule="exact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E021CB" w:rsidRDefault="00E021CB" w:rsidP="00E85C25">
            <w:pPr>
              <w:spacing w:line="480" w:lineRule="exact"/>
              <w:jc w:val="center"/>
              <w:rPr>
                <w:rFonts w:ascii="仿宋" w:hAnsi="仿宋" w:hint="eastAsia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QQ</w:t>
            </w:r>
          </w:p>
        </w:tc>
        <w:tc>
          <w:tcPr>
            <w:tcW w:w="1702" w:type="dxa"/>
            <w:vAlign w:val="center"/>
          </w:tcPr>
          <w:p w:rsidR="00E021CB" w:rsidRDefault="00E021CB" w:rsidP="00E85C25">
            <w:pPr>
              <w:spacing w:line="480" w:lineRule="exact"/>
              <w:jc w:val="center"/>
              <w:rPr>
                <w:rFonts w:ascii="仿宋" w:hAnsi="仿宋" w:hint="eastAsia"/>
                <w:sz w:val="24"/>
              </w:rPr>
            </w:pPr>
          </w:p>
        </w:tc>
        <w:tc>
          <w:tcPr>
            <w:tcW w:w="1020" w:type="dxa"/>
            <w:vAlign w:val="center"/>
          </w:tcPr>
          <w:p w:rsidR="00E021CB" w:rsidRDefault="00E021CB" w:rsidP="00E85C25">
            <w:pPr>
              <w:spacing w:line="480" w:lineRule="exact"/>
              <w:jc w:val="center"/>
              <w:rPr>
                <w:rFonts w:ascii="仿宋" w:hAnsi="仿宋" w:hint="eastAsia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E-mail</w:t>
            </w:r>
            <w:r>
              <w:rPr>
                <w:rFonts w:ascii="仿宋" w:hAnsi="仿宋" w:hint="eastAsia"/>
                <w:color w:val="FF0000"/>
                <w:sz w:val="24"/>
              </w:rPr>
              <w:t>*</w:t>
            </w:r>
          </w:p>
        </w:tc>
        <w:tc>
          <w:tcPr>
            <w:tcW w:w="3276" w:type="dxa"/>
            <w:gridSpan w:val="3"/>
            <w:vAlign w:val="center"/>
          </w:tcPr>
          <w:p w:rsidR="00E021CB" w:rsidRDefault="00E021CB" w:rsidP="00E85C25">
            <w:pPr>
              <w:spacing w:line="480" w:lineRule="exact"/>
              <w:jc w:val="center"/>
              <w:rPr>
                <w:rFonts w:ascii="仿宋" w:hAnsi="仿宋"/>
                <w:sz w:val="24"/>
              </w:rPr>
            </w:pPr>
          </w:p>
        </w:tc>
      </w:tr>
      <w:tr w:rsidR="00E021CB" w:rsidTr="00E85C25">
        <w:trPr>
          <w:trHeight w:val="563"/>
        </w:trPr>
        <w:tc>
          <w:tcPr>
            <w:tcW w:w="1333" w:type="dxa"/>
            <w:vAlign w:val="center"/>
          </w:tcPr>
          <w:p w:rsidR="00E021CB" w:rsidRDefault="00E021CB" w:rsidP="00E85C25">
            <w:pPr>
              <w:spacing w:line="480" w:lineRule="exact"/>
              <w:jc w:val="center"/>
              <w:rPr>
                <w:rFonts w:ascii="仿宋" w:hAnsi="仿宋" w:hint="eastAsia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传    真</w:t>
            </w:r>
          </w:p>
        </w:tc>
        <w:tc>
          <w:tcPr>
            <w:tcW w:w="1973" w:type="dxa"/>
            <w:gridSpan w:val="2"/>
            <w:vAlign w:val="center"/>
          </w:tcPr>
          <w:p w:rsidR="00E021CB" w:rsidRDefault="00E021CB" w:rsidP="00E85C25">
            <w:pPr>
              <w:spacing w:line="480" w:lineRule="exact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E021CB" w:rsidRDefault="00E021CB" w:rsidP="00E85C25">
            <w:pPr>
              <w:spacing w:line="480" w:lineRule="exact"/>
              <w:jc w:val="center"/>
              <w:rPr>
                <w:rFonts w:ascii="仿宋" w:hAnsi="仿宋" w:hint="eastAsia"/>
                <w:sz w:val="24"/>
              </w:rPr>
            </w:pPr>
            <w:r>
              <w:rPr>
                <w:rFonts w:ascii="仿宋" w:hAnsi="仿宋" w:hint="eastAsia"/>
                <w:color w:val="FF0000"/>
                <w:sz w:val="24"/>
              </w:rPr>
              <w:t>*</w:t>
            </w:r>
            <w:r>
              <w:rPr>
                <w:rFonts w:ascii="仿宋" w:hAnsi="仿宋" w:hint="eastAsia"/>
                <w:sz w:val="24"/>
              </w:rPr>
              <w:t>档案号</w:t>
            </w:r>
          </w:p>
        </w:tc>
        <w:tc>
          <w:tcPr>
            <w:tcW w:w="5998" w:type="dxa"/>
            <w:gridSpan w:val="5"/>
            <w:vAlign w:val="center"/>
          </w:tcPr>
          <w:p w:rsidR="00E021CB" w:rsidRDefault="00E021CB" w:rsidP="00E85C25">
            <w:pPr>
              <w:spacing w:line="480" w:lineRule="exact"/>
              <w:jc w:val="center"/>
              <w:rPr>
                <w:rFonts w:ascii="仿宋" w:hAnsi="仿宋" w:hint="eastAsia"/>
                <w:sz w:val="24"/>
              </w:rPr>
            </w:pPr>
          </w:p>
        </w:tc>
      </w:tr>
      <w:tr w:rsidR="00E021CB" w:rsidTr="00E85C25">
        <w:trPr>
          <w:trHeight w:val="543"/>
        </w:trPr>
        <w:tc>
          <w:tcPr>
            <w:tcW w:w="1333" w:type="dxa"/>
            <w:tcBorders>
              <w:bottom w:val="single" w:sz="4" w:space="0" w:color="auto"/>
            </w:tcBorders>
            <w:vAlign w:val="center"/>
          </w:tcPr>
          <w:p w:rsidR="00E021CB" w:rsidRDefault="00E021CB" w:rsidP="00E85C25">
            <w:pPr>
              <w:spacing w:line="480" w:lineRule="exact"/>
              <w:jc w:val="center"/>
              <w:rPr>
                <w:rFonts w:ascii="仿宋" w:hAnsi="仿宋" w:hint="eastAsia"/>
                <w:sz w:val="24"/>
              </w:rPr>
            </w:pPr>
            <w:r>
              <w:rPr>
                <w:rFonts w:ascii="仿宋" w:hAnsi="仿宋" w:hint="eastAsia"/>
                <w:color w:val="FF0000"/>
                <w:sz w:val="24"/>
              </w:rPr>
              <w:t>*</w:t>
            </w:r>
            <w:r>
              <w:rPr>
                <w:rFonts w:ascii="仿宋" w:hAnsi="仿宋" w:hint="eastAsia"/>
                <w:sz w:val="24"/>
              </w:rPr>
              <w:t>身份证号</w:t>
            </w:r>
          </w:p>
        </w:tc>
        <w:tc>
          <w:tcPr>
            <w:tcW w:w="4935" w:type="dxa"/>
            <w:gridSpan w:val="4"/>
            <w:tcBorders>
              <w:bottom w:val="single" w:sz="4" w:space="0" w:color="auto"/>
            </w:tcBorders>
            <w:vAlign w:val="center"/>
          </w:tcPr>
          <w:p w:rsidR="00E021CB" w:rsidRDefault="00E021CB" w:rsidP="00E85C25">
            <w:pPr>
              <w:spacing w:line="480" w:lineRule="exact"/>
              <w:jc w:val="center"/>
              <w:rPr>
                <w:rFonts w:ascii="仿宋" w:hAnsi="仿宋" w:hint="eastAsia"/>
                <w:sz w:val="24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E021CB" w:rsidRDefault="00E021CB" w:rsidP="00E85C25">
            <w:pPr>
              <w:spacing w:line="280" w:lineRule="exact"/>
              <w:jc w:val="center"/>
              <w:rPr>
                <w:rFonts w:ascii="仿宋" w:hAnsi="仿宋" w:hint="eastAsia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网上报名</w:t>
            </w:r>
          </w:p>
          <w:p w:rsidR="00E021CB" w:rsidRDefault="00E021CB" w:rsidP="00E85C25">
            <w:pPr>
              <w:spacing w:line="280" w:lineRule="exact"/>
              <w:jc w:val="center"/>
              <w:rPr>
                <w:rFonts w:ascii="仿宋" w:hAnsi="仿宋" w:hint="eastAsia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序列号</w:t>
            </w:r>
          </w:p>
        </w:tc>
        <w:tc>
          <w:tcPr>
            <w:tcW w:w="3276" w:type="dxa"/>
            <w:gridSpan w:val="3"/>
            <w:tcBorders>
              <w:bottom w:val="single" w:sz="4" w:space="0" w:color="auto"/>
            </w:tcBorders>
            <w:vAlign w:val="center"/>
          </w:tcPr>
          <w:p w:rsidR="00E021CB" w:rsidRDefault="00E021CB" w:rsidP="00E85C25">
            <w:pPr>
              <w:spacing w:line="480" w:lineRule="exact"/>
              <w:jc w:val="center"/>
              <w:rPr>
                <w:rFonts w:ascii="仿宋" w:hAnsi="仿宋"/>
                <w:sz w:val="24"/>
              </w:rPr>
            </w:pPr>
          </w:p>
        </w:tc>
      </w:tr>
      <w:tr w:rsidR="00E021CB" w:rsidTr="00E85C25">
        <w:tblPrEx>
          <w:tblCellMar>
            <w:left w:w="108" w:type="dxa"/>
            <w:right w:w="108" w:type="dxa"/>
          </w:tblCellMar>
        </w:tblPrEx>
        <w:trPr>
          <w:trHeight w:val="645"/>
        </w:trPr>
        <w:tc>
          <w:tcPr>
            <w:tcW w:w="1333" w:type="dxa"/>
            <w:shd w:val="clear" w:color="auto" w:fill="E0E0E0"/>
            <w:vAlign w:val="center"/>
          </w:tcPr>
          <w:p w:rsidR="00E021CB" w:rsidRDefault="00E021CB" w:rsidP="00E85C25">
            <w:pPr>
              <w:spacing w:line="480" w:lineRule="exact"/>
              <w:jc w:val="center"/>
              <w:rPr>
                <w:rFonts w:ascii="仿宋" w:hAnsi="仿宋"/>
                <w:b/>
                <w:sz w:val="24"/>
              </w:rPr>
            </w:pPr>
          </w:p>
        </w:tc>
        <w:tc>
          <w:tcPr>
            <w:tcW w:w="7110" w:type="dxa"/>
            <w:gridSpan w:val="6"/>
            <w:shd w:val="clear" w:color="auto" w:fill="E0E0E0"/>
            <w:vAlign w:val="center"/>
          </w:tcPr>
          <w:p w:rsidR="00E021CB" w:rsidRDefault="00E021CB" w:rsidP="00E85C25">
            <w:pPr>
              <w:spacing w:line="480" w:lineRule="exact"/>
              <w:jc w:val="center"/>
              <w:rPr>
                <w:rFonts w:ascii="仿宋" w:hAnsi="仿宋"/>
                <w:b/>
                <w:sz w:val="24"/>
              </w:rPr>
            </w:pPr>
            <w:r>
              <w:rPr>
                <w:rFonts w:ascii="仿宋" w:hAnsi="仿宋" w:hint="eastAsia"/>
                <w:b/>
                <w:sz w:val="24"/>
              </w:rPr>
              <w:t xml:space="preserve"> 报名科目及2015年考试成绩</w:t>
            </w:r>
          </w:p>
        </w:tc>
        <w:tc>
          <w:tcPr>
            <w:tcW w:w="2121" w:type="dxa"/>
            <w:gridSpan w:val="2"/>
            <w:shd w:val="clear" w:color="auto" w:fill="E0E0E0"/>
            <w:vAlign w:val="center"/>
          </w:tcPr>
          <w:p w:rsidR="00E021CB" w:rsidRDefault="00E021CB" w:rsidP="00E85C25">
            <w:pPr>
              <w:spacing w:line="480" w:lineRule="exact"/>
              <w:jc w:val="center"/>
              <w:rPr>
                <w:rFonts w:ascii="仿宋" w:hAnsi="仿宋"/>
                <w:b/>
                <w:sz w:val="24"/>
              </w:rPr>
            </w:pPr>
            <w:r>
              <w:rPr>
                <w:rFonts w:ascii="仿宋" w:hAnsi="仿宋" w:hint="eastAsia"/>
                <w:b/>
                <w:sz w:val="24"/>
              </w:rPr>
              <w:t>费用（大写）</w:t>
            </w:r>
          </w:p>
        </w:tc>
      </w:tr>
      <w:tr w:rsidR="00E021CB" w:rsidTr="00E85C25">
        <w:tblPrEx>
          <w:tblCellMar>
            <w:left w:w="108" w:type="dxa"/>
            <w:right w:w="108" w:type="dxa"/>
          </w:tblCellMar>
        </w:tblPrEx>
        <w:trPr>
          <w:trHeight w:val="645"/>
        </w:trPr>
        <w:tc>
          <w:tcPr>
            <w:tcW w:w="8443" w:type="dxa"/>
            <w:gridSpan w:val="7"/>
          </w:tcPr>
          <w:p w:rsidR="00E021CB" w:rsidRDefault="00E021CB" w:rsidP="00E85C25">
            <w:pPr>
              <w:spacing w:line="300" w:lineRule="exact"/>
              <w:rPr>
                <w:rFonts w:ascii="仿宋" w:hAnsi="仿宋" w:hint="eastAsia"/>
                <w:sz w:val="24"/>
              </w:rPr>
            </w:pPr>
            <w:r>
              <w:rPr>
                <w:rFonts w:ascii="仿宋" w:hAnsi="仿宋" w:hint="eastAsia"/>
                <w:color w:val="FF0000"/>
                <w:sz w:val="24"/>
              </w:rPr>
              <w:t>*</w:t>
            </w:r>
            <w:r>
              <w:rPr>
                <w:rFonts w:ascii="仿宋" w:hAnsi="仿宋" w:hint="eastAsia"/>
                <w:sz w:val="24"/>
              </w:rPr>
              <w:t>□</w:t>
            </w:r>
            <w:r>
              <w:rPr>
                <w:rFonts w:ascii="仿宋" w:hAnsi="仿宋" w:cs="宋体" w:hint="eastAsia"/>
                <w:kern w:val="0"/>
                <w:sz w:val="24"/>
              </w:rPr>
              <w:t>药事管理与</w:t>
            </w:r>
            <w:proofErr w:type="gramStart"/>
            <w:r>
              <w:rPr>
                <w:rFonts w:ascii="仿宋" w:hAnsi="仿宋" w:cs="宋体" w:hint="eastAsia"/>
                <w:kern w:val="0"/>
                <w:sz w:val="24"/>
              </w:rPr>
              <w:t>法规</w:t>
            </w:r>
            <w:r>
              <w:rPr>
                <w:rFonts w:ascii="仿宋" w:hAnsi="仿宋" w:hint="eastAsia"/>
                <w:sz w:val="24"/>
              </w:rPr>
              <w:t>法规</w:t>
            </w:r>
            <w:proofErr w:type="gramEnd"/>
            <w:r>
              <w:rPr>
                <w:rFonts w:ascii="仿宋" w:hAnsi="仿宋" w:hint="eastAsia"/>
                <w:sz w:val="24"/>
              </w:rPr>
              <w:t xml:space="preserve"> 成绩：</w:t>
            </w:r>
            <w:r>
              <w:rPr>
                <w:rFonts w:ascii="仿宋" w:hAnsi="仿宋" w:hint="eastAsia"/>
                <w:sz w:val="24"/>
                <w:u w:val="single"/>
              </w:rPr>
              <w:t xml:space="preserve">     </w:t>
            </w:r>
            <w:r>
              <w:rPr>
                <w:rFonts w:ascii="仿宋" w:hAnsi="仿宋" w:hint="eastAsia"/>
                <w:color w:val="FF0000"/>
                <w:sz w:val="24"/>
              </w:rPr>
              <w:t>*</w:t>
            </w:r>
            <w:r>
              <w:rPr>
                <w:rFonts w:ascii="仿宋" w:hAnsi="仿宋" w:hint="eastAsia"/>
                <w:sz w:val="24"/>
              </w:rPr>
              <w:t>□</w:t>
            </w:r>
            <w:r>
              <w:rPr>
                <w:rFonts w:ascii="仿宋" w:hAnsi="仿宋" w:cs="宋体" w:hint="eastAsia"/>
                <w:kern w:val="0"/>
                <w:sz w:val="24"/>
              </w:rPr>
              <w:t>中、药学专业知识（一）</w:t>
            </w:r>
            <w:r>
              <w:rPr>
                <w:rFonts w:ascii="仿宋" w:hAnsi="仿宋" w:hint="eastAsia"/>
                <w:sz w:val="24"/>
              </w:rPr>
              <w:t>成绩：</w:t>
            </w:r>
            <w:r>
              <w:rPr>
                <w:rFonts w:ascii="仿宋" w:hAnsi="仿宋" w:hint="eastAsia"/>
                <w:sz w:val="24"/>
                <w:u w:val="single"/>
              </w:rPr>
              <w:t xml:space="preserve">       </w:t>
            </w:r>
            <w:r>
              <w:rPr>
                <w:rFonts w:ascii="仿宋" w:hAnsi="仿宋" w:hint="eastAsia"/>
                <w:sz w:val="24"/>
              </w:rPr>
              <w:t xml:space="preserve"> </w:t>
            </w:r>
          </w:p>
          <w:p w:rsidR="00E021CB" w:rsidRDefault="00E021CB" w:rsidP="00E85C25">
            <w:pPr>
              <w:spacing w:line="300" w:lineRule="exact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color w:val="FF0000"/>
                <w:sz w:val="24"/>
              </w:rPr>
              <w:t>*</w:t>
            </w:r>
            <w:r>
              <w:rPr>
                <w:rFonts w:ascii="仿宋" w:hAnsi="仿宋" w:hint="eastAsia"/>
                <w:sz w:val="24"/>
              </w:rPr>
              <w:t>□</w:t>
            </w:r>
            <w:r>
              <w:rPr>
                <w:rFonts w:ascii="仿宋" w:hAnsi="仿宋" w:cs="宋体" w:hint="eastAsia"/>
                <w:kern w:val="0"/>
                <w:sz w:val="24"/>
              </w:rPr>
              <w:t>中、药学专业知识（二）</w:t>
            </w:r>
            <w:r>
              <w:rPr>
                <w:rFonts w:ascii="仿宋" w:hAnsi="仿宋" w:hint="eastAsia"/>
                <w:sz w:val="24"/>
              </w:rPr>
              <w:t>成绩：</w:t>
            </w:r>
            <w:r>
              <w:rPr>
                <w:rFonts w:ascii="仿宋" w:hAnsi="仿宋" w:hint="eastAsia"/>
                <w:sz w:val="24"/>
                <w:u w:val="single"/>
              </w:rPr>
              <w:t xml:space="preserve">    </w:t>
            </w:r>
            <w:r>
              <w:rPr>
                <w:rFonts w:ascii="仿宋" w:hAnsi="仿宋" w:hint="eastAsia"/>
                <w:color w:val="FF0000"/>
                <w:sz w:val="24"/>
              </w:rPr>
              <w:t>*</w:t>
            </w:r>
            <w:r>
              <w:rPr>
                <w:rFonts w:ascii="仿宋" w:hAnsi="仿宋" w:hint="eastAsia"/>
                <w:sz w:val="24"/>
              </w:rPr>
              <w:t>□</w:t>
            </w:r>
            <w:r>
              <w:rPr>
                <w:rFonts w:ascii="仿宋" w:hAnsi="仿宋" w:cs="宋体" w:hint="eastAsia"/>
                <w:kern w:val="0"/>
                <w:sz w:val="24"/>
              </w:rPr>
              <w:t>中、药学综合知识与技能</w:t>
            </w:r>
            <w:r>
              <w:rPr>
                <w:rFonts w:ascii="仿宋" w:hAnsi="仿宋" w:hint="eastAsia"/>
                <w:sz w:val="24"/>
              </w:rPr>
              <w:t>成绩：</w:t>
            </w:r>
            <w:r>
              <w:rPr>
                <w:rFonts w:ascii="仿宋" w:hAnsi="仿宋" w:hint="eastAsia"/>
                <w:sz w:val="24"/>
                <w:u w:val="single"/>
              </w:rPr>
              <w:t xml:space="preserve">      </w:t>
            </w:r>
            <w:r>
              <w:rPr>
                <w:rFonts w:ascii="仿宋" w:hAnsi="仿宋" w:hint="eastAsia"/>
                <w:sz w:val="24"/>
              </w:rPr>
              <w:t xml:space="preserve"> </w:t>
            </w:r>
          </w:p>
        </w:tc>
        <w:tc>
          <w:tcPr>
            <w:tcW w:w="2121" w:type="dxa"/>
            <w:gridSpan w:val="2"/>
          </w:tcPr>
          <w:p w:rsidR="00E021CB" w:rsidRDefault="00E021CB" w:rsidP="00E85C25">
            <w:pPr>
              <w:spacing w:line="480" w:lineRule="exact"/>
              <w:rPr>
                <w:rFonts w:ascii="仿宋" w:hAnsi="仿宋" w:hint="eastAsia"/>
                <w:sz w:val="24"/>
                <w:u w:val="single"/>
              </w:rPr>
            </w:pPr>
            <w:r>
              <w:rPr>
                <w:rFonts w:ascii="仿宋" w:hAnsi="仿宋" w:hint="eastAsia"/>
                <w:sz w:val="24"/>
              </w:rPr>
              <w:t xml:space="preserve">  千  百  十  元</w:t>
            </w:r>
          </w:p>
        </w:tc>
      </w:tr>
      <w:tr w:rsidR="00E021CB" w:rsidTr="00E85C25">
        <w:tblPrEx>
          <w:tblCellMar>
            <w:left w:w="108" w:type="dxa"/>
            <w:right w:w="108" w:type="dxa"/>
          </w:tblCellMar>
        </w:tblPrEx>
        <w:trPr>
          <w:trHeight w:val="645"/>
        </w:trPr>
        <w:tc>
          <w:tcPr>
            <w:tcW w:w="1333" w:type="dxa"/>
            <w:vAlign w:val="center"/>
          </w:tcPr>
          <w:p w:rsidR="00E021CB" w:rsidRDefault="00E021CB" w:rsidP="00E85C25">
            <w:pPr>
              <w:spacing w:line="480" w:lineRule="exact"/>
              <w:jc w:val="center"/>
              <w:rPr>
                <w:rFonts w:ascii="仿宋" w:hAnsi="仿宋" w:hint="eastAsia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收款单位</w:t>
            </w:r>
          </w:p>
        </w:tc>
        <w:tc>
          <w:tcPr>
            <w:tcW w:w="9231" w:type="dxa"/>
            <w:gridSpan w:val="8"/>
          </w:tcPr>
          <w:p w:rsidR="00E021CB" w:rsidRDefault="00E021CB" w:rsidP="00E85C25">
            <w:pPr>
              <w:spacing w:line="480" w:lineRule="exact"/>
              <w:ind w:left="7" w:hangingChars="3" w:hanging="7"/>
              <w:textAlignment w:val="baseline"/>
              <w:rPr>
                <w:rFonts w:ascii="仿宋" w:hAnsi="仿宋" w:hint="eastAsia"/>
                <w:sz w:val="24"/>
              </w:rPr>
            </w:pPr>
            <w:r>
              <w:rPr>
                <w:rFonts w:ascii="仿宋" w:hAnsi="仿宋" w:hint="eastAsia"/>
                <w:sz w:val="24"/>
              </w:rPr>
              <w:t xml:space="preserve">户  名：北京永成伟业信息咨询有限公司   </w:t>
            </w:r>
          </w:p>
          <w:p w:rsidR="00E021CB" w:rsidRDefault="00E021CB" w:rsidP="00E85C25">
            <w:pPr>
              <w:spacing w:line="480" w:lineRule="exact"/>
              <w:ind w:left="7" w:hangingChars="3" w:hanging="7"/>
              <w:textAlignment w:val="baseline"/>
              <w:rPr>
                <w:rFonts w:ascii="仿宋" w:hAnsi="仿宋" w:hint="eastAsia"/>
                <w:sz w:val="24"/>
              </w:rPr>
            </w:pPr>
            <w:r>
              <w:rPr>
                <w:rFonts w:ascii="仿宋" w:hAnsi="仿宋" w:hint="eastAsia"/>
                <w:sz w:val="24"/>
              </w:rPr>
              <w:t xml:space="preserve">开户行：中国建设银行北京市怀柔区支行营业部 </w:t>
            </w:r>
          </w:p>
          <w:p w:rsidR="00E021CB" w:rsidRDefault="00E021CB" w:rsidP="00E85C25">
            <w:pPr>
              <w:spacing w:line="480" w:lineRule="exact"/>
              <w:rPr>
                <w:rFonts w:ascii="仿宋" w:hAnsi="仿宋" w:hint="eastAsia"/>
                <w:sz w:val="24"/>
                <w:u w:val="single"/>
              </w:rPr>
            </w:pPr>
            <w:r>
              <w:rPr>
                <w:rFonts w:ascii="仿宋" w:hAnsi="仿宋" w:hint="eastAsia"/>
                <w:sz w:val="24"/>
              </w:rPr>
              <w:t>帐  号：1100 1008 9000 5301 9344</w:t>
            </w:r>
          </w:p>
        </w:tc>
      </w:tr>
      <w:tr w:rsidR="00E021CB" w:rsidTr="00E85C25">
        <w:tblPrEx>
          <w:tblCellMar>
            <w:left w:w="108" w:type="dxa"/>
            <w:right w:w="108" w:type="dxa"/>
          </w:tblCellMar>
        </w:tblPrEx>
        <w:trPr>
          <w:trHeight w:val="2327"/>
        </w:trPr>
        <w:tc>
          <w:tcPr>
            <w:tcW w:w="10564" w:type="dxa"/>
            <w:gridSpan w:val="9"/>
          </w:tcPr>
          <w:p w:rsidR="00E021CB" w:rsidRDefault="00E021CB" w:rsidP="00E85C25">
            <w:pPr>
              <w:spacing w:line="360" w:lineRule="exact"/>
              <w:outlineLvl w:val="0"/>
              <w:rPr>
                <w:rFonts w:ascii="仿宋" w:hAnsi="仿宋" w:hint="eastAsia"/>
                <w:b/>
                <w:sz w:val="24"/>
              </w:rPr>
            </w:pPr>
            <w:r>
              <w:rPr>
                <w:rFonts w:ascii="仿宋" w:hAnsi="仿宋" w:hint="eastAsia"/>
                <w:b/>
                <w:sz w:val="24"/>
              </w:rPr>
              <w:t>提示：</w:t>
            </w:r>
          </w:p>
          <w:p w:rsidR="00E021CB" w:rsidRDefault="00E021CB" w:rsidP="00E85C25">
            <w:pPr>
              <w:spacing w:line="360" w:lineRule="exact"/>
              <w:ind w:firstLineChars="147" w:firstLine="348"/>
              <w:outlineLvl w:val="0"/>
              <w:rPr>
                <w:rFonts w:ascii="仿宋" w:hAnsi="仿宋" w:hint="eastAsia"/>
                <w:b/>
                <w:sz w:val="24"/>
              </w:rPr>
            </w:pPr>
            <w:r>
              <w:rPr>
                <w:rFonts w:ascii="仿宋" w:hAnsi="仿宋" w:hint="eastAsia"/>
                <w:b/>
                <w:sz w:val="24"/>
              </w:rPr>
              <w:t>1、通过考试需要付出精力；</w:t>
            </w:r>
          </w:p>
          <w:p w:rsidR="00E021CB" w:rsidRDefault="00E021CB" w:rsidP="00E85C25">
            <w:pPr>
              <w:spacing w:line="360" w:lineRule="exact"/>
              <w:ind w:firstLineChars="147" w:firstLine="348"/>
              <w:outlineLvl w:val="0"/>
              <w:rPr>
                <w:rFonts w:ascii="仿宋" w:hAnsi="仿宋" w:hint="eastAsia"/>
                <w:b/>
                <w:sz w:val="24"/>
              </w:rPr>
            </w:pPr>
            <w:r>
              <w:rPr>
                <w:rFonts w:ascii="仿宋" w:hAnsi="仿宋" w:hint="eastAsia"/>
                <w:b/>
                <w:sz w:val="24"/>
              </w:rPr>
              <w:t>2、 学习是一种习惯，请利用备考机会培养良好的学习习惯；</w:t>
            </w:r>
          </w:p>
          <w:p w:rsidR="00E021CB" w:rsidRDefault="00E021CB" w:rsidP="00E85C25">
            <w:pPr>
              <w:spacing w:line="360" w:lineRule="exact"/>
              <w:ind w:firstLineChars="147" w:firstLine="348"/>
              <w:outlineLvl w:val="0"/>
              <w:rPr>
                <w:rFonts w:ascii="仿宋" w:hAnsi="仿宋" w:hint="eastAsia"/>
                <w:b/>
                <w:sz w:val="24"/>
              </w:rPr>
            </w:pPr>
            <w:r>
              <w:rPr>
                <w:rFonts w:ascii="仿宋" w:hAnsi="仿宋" w:hint="eastAsia"/>
                <w:b/>
                <w:sz w:val="24"/>
              </w:rPr>
              <w:t>3、培训只是一种学习的方式，是在个人认真复习的基础上提供的助力，两者结合才是通过考试的保证。</w:t>
            </w:r>
          </w:p>
        </w:tc>
      </w:tr>
    </w:tbl>
    <w:p w:rsidR="00E021CB" w:rsidRDefault="00E021CB" w:rsidP="00E021CB">
      <w:pPr>
        <w:spacing w:line="400" w:lineRule="exact"/>
        <w:rPr>
          <w:rFonts w:ascii="仿宋" w:hAnsi="仿宋" w:hint="eastAsia"/>
          <w:b/>
          <w:sz w:val="24"/>
        </w:rPr>
      </w:pPr>
      <w:r>
        <w:rPr>
          <w:rFonts w:ascii="仿宋" w:hAnsi="仿宋" w:hint="eastAsia"/>
          <w:b/>
          <w:sz w:val="24"/>
        </w:rPr>
        <w:t>注：1、服务投诉电话：010-53659120。2、所填内容必须真实、完整。</w:t>
      </w:r>
    </w:p>
    <w:p w:rsidR="00891F88" w:rsidRPr="00E021CB" w:rsidRDefault="00891F88"/>
    <w:sectPr w:rsidR="00891F88" w:rsidRPr="00E021CB">
      <w:footerReference w:type="even" r:id="rId4"/>
      <w:footerReference w:type="default" r:id="rId5"/>
      <w:pgSz w:w="11906" w:h="16838"/>
      <w:pgMar w:top="838" w:right="1474" w:bottom="1820" w:left="1738" w:header="567" w:footer="567" w:gutter="0"/>
      <w:pgNumType w:fmt="decimalFullWidth"/>
      <w:cols w:space="720"/>
      <w:docGrid w:type="linesAndChars" w:linePitch="579" w:charSpace="-8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B59" w:rsidRDefault="00E021CB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B59" w:rsidRDefault="00E021CB">
    <w:pPr>
      <w:pStyle w:val="a3"/>
      <w:ind w:firstLineChars="98" w:firstLine="177"/>
      <w:rPr>
        <w:rFonts w:hint="eastAsia"/>
        <w:b/>
      </w:rPr>
    </w:pPr>
    <w:r>
      <w:rPr>
        <w:rFonts w:hint="eastAsia"/>
        <w:b/>
      </w:rPr>
      <w:t xml:space="preserve">        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021CB"/>
    <w:rsid w:val="0028755E"/>
    <w:rsid w:val="003A5FA4"/>
    <w:rsid w:val="00510205"/>
    <w:rsid w:val="005C0084"/>
    <w:rsid w:val="00891F88"/>
    <w:rsid w:val="00A006B4"/>
    <w:rsid w:val="00BA5B25"/>
    <w:rsid w:val="00BF66C1"/>
    <w:rsid w:val="00D56A20"/>
    <w:rsid w:val="00D97571"/>
    <w:rsid w:val="00E021CB"/>
    <w:rsid w:val="00EC7DB3"/>
    <w:rsid w:val="00ED7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1CB"/>
    <w:pPr>
      <w:widowControl w:val="0"/>
      <w:jc w:val="both"/>
    </w:pPr>
    <w:rPr>
      <w:rFonts w:ascii="Times New Roman" w:eastAsia="仿宋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E021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E021CB"/>
    <w:rPr>
      <w:rFonts w:ascii="Times New Roman" w:eastAsia="仿宋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中药陶</dc:creator>
  <cp:lastModifiedBy>中药陶</cp:lastModifiedBy>
  <cp:revision>1</cp:revision>
  <dcterms:created xsi:type="dcterms:W3CDTF">2016-06-13T04:03:00Z</dcterms:created>
  <dcterms:modified xsi:type="dcterms:W3CDTF">2016-06-13T04:09:00Z</dcterms:modified>
</cp:coreProperties>
</file>